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18110B0B" w:rsidR="00BF028E" w:rsidRDefault="002B2037" w:rsidP="00E656D7">
      <w:r>
        <w:tab/>
      </w:r>
      <w:r>
        <w:tab/>
      </w:r>
      <w:r>
        <w:tab/>
      </w:r>
      <w:r>
        <w:tab/>
      </w:r>
      <w:r>
        <w:tab/>
      </w:r>
      <w:r>
        <w:tab/>
      </w:r>
      <w:r>
        <w:tab/>
      </w:r>
      <w:r>
        <w:tab/>
        <w:t xml:space="preserve">                     </w:t>
      </w:r>
      <w:r w:rsidR="00E35AB3">
        <w:t>Friday</w:t>
      </w:r>
      <w:r w:rsidR="00404CCF">
        <w:t xml:space="preserve"> 26</w:t>
      </w:r>
      <w:r w:rsidR="001950A9" w:rsidRPr="001950A9">
        <w:rPr>
          <w:vertAlign w:val="superscript"/>
        </w:rPr>
        <w:t>th</w:t>
      </w:r>
      <w:r w:rsidR="001950A9">
        <w:t xml:space="preserve"> March </w:t>
      </w:r>
      <w:r>
        <w:t>2021</w:t>
      </w:r>
    </w:p>
    <w:p w14:paraId="66A678EB" w14:textId="77912CC1" w:rsidR="00347EB1" w:rsidRDefault="0094037B" w:rsidP="00E656D7">
      <w:r>
        <w:t>Dear Parents/Carers,</w:t>
      </w:r>
    </w:p>
    <w:p w14:paraId="176ED9C8" w14:textId="260BAFBD" w:rsidR="00E35AB3" w:rsidRDefault="00E35AB3" w:rsidP="00E656D7"/>
    <w:p w14:paraId="2961AA85" w14:textId="22560D46" w:rsidR="00E35AB3" w:rsidRDefault="00E35AB3" w:rsidP="00E656D7">
      <w:r>
        <w:t>It has been wonderful to have a full school again. The children have been fantastic as they have settled back into routines and working hard. I am sure there will be some exhausted children needing a well-earned rest over the Easter holiday.</w:t>
      </w:r>
    </w:p>
    <w:p w14:paraId="5C3DA097" w14:textId="4346A75C" w:rsidR="00F230D2" w:rsidRDefault="00F230D2" w:rsidP="00E656D7"/>
    <w:p w14:paraId="296F4EFC" w14:textId="14378124" w:rsidR="00C47DFE" w:rsidRDefault="00404CCF" w:rsidP="000613C2">
      <w:pPr>
        <w:rPr>
          <w:rFonts w:cs="Calibri"/>
          <w:shd w:val="clear" w:color="auto" w:fill="FFFFFF"/>
        </w:rPr>
      </w:pPr>
      <w:r w:rsidRPr="00E35AB3">
        <w:rPr>
          <w:rFonts w:cs="Calibri"/>
          <w:shd w:val="clear" w:color="auto" w:fill="FFFFFF"/>
        </w:rPr>
        <w:t>I would like to thank you all for being really excellent at drop off and pick up</w:t>
      </w:r>
      <w:r w:rsidR="00BE5A83">
        <w:rPr>
          <w:rFonts w:cs="Calibri"/>
          <w:shd w:val="clear" w:color="auto" w:fill="FFFFFF"/>
        </w:rPr>
        <w:t xml:space="preserve"> times</w:t>
      </w:r>
      <w:r w:rsidRPr="00E35AB3">
        <w:rPr>
          <w:rFonts w:cs="Calibri"/>
          <w:shd w:val="clear" w:color="auto" w:fill="FFFFFF"/>
        </w:rPr>
        <w:t xml:space="preserve">. It feels really slick and </w:t>
      </w:r>
      <w:r w:rsidR="002D3E96" w:rsidRPr="00E35AB3">
        <w:rPr>
          <w:rFonts w:cs="Calibri"/>
          <w:shd w:val="clear" w:color="auto" w:fill="FFFFFF"/>
        </w:rPr>
        <w:t>well-spaced</w:t>
      </w:r>
      <w:r w:rsidRPr="00E35AB3">
        <w:rPr>
          <w:rFonts w:cs="Calibri"/>
          <w:shd w:val="clear" w:color="auto" w:fill="FFFFFF"/>
        </w:rPr>
        <w:t xml:space="preserve"> out. Please continue to stick to the allocated time slots and help us all stay as safe as possible.</w:t>
      </w:r>
      <w:r w:rsidR="002D3E96">
        <w:rPr>
          <w:rFonts w:cs="Calibri"/>
          <w:shd w:val="clear" w:color="auto" w:fill="FFFFFF"/>
        </w:rPr>
        <w:t xml:space="preserve"> Please note that school finishes earlier at the end of term.</w:t>
      </w:r>
    </w:p>
    <w:p w14:paraId="3062072A" w14:textId="02C3FC7C" w:rsidR="002D3E96" w:rsidRDefault="002D3E96" w:rsidP="000613C2">
      <w:pPr>
        <w:rPr>
          <w:rFonts w:cs="Calibri"/>
          <w:shd w:val="clear" w:color="auto" w:fill="FFFFFF"/>
        </w:rPr>
      </w:pPr>
    </w:p>
    <w:tbl>
      <w:tblPr>
        <w:tblW w:w="0" w:type="auto"/>
        <w:tblCellMar>
          <w:left w:w="0" w:type="dxa"/>
          <w:right w:w="0" w:type="dxa"/>
        </w:tblCellMar>
        <w:tblLook w:val="04A0" w:firstRow="1" w:lastRow="0" w:firstColumn="1" w:lastColumn="0" w:noHBand="0" w:noVBand="1"/>
      </w:tblPr>
      <w:tblGrid>
        <w:gridCol w:w="1165"/>
        <w:gridCol w:w="1949"/>
        <w:gridCol w:w="2835"/>
      </w:tblGrid>
      <w:tr w:rsidR="002D3E96" w14:paraId="376FF608" w14:textId="77777777" w:rsidTr="002D3E96">
        <w:tc>
          <w:tcPr>
            <w:tcW w:w="11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E038086" w14:textId="77777777" w:rsidR="002D3E96" w:rsidRDefault="002D3E96">
            <w:pPr>
              <w:rPr>
                <w:rFonts w:eastAsiaTheme="minorHAnsi"/>
                <w:b/>
                <w:bCs/>
              </w:rPr>
            </w:pPr>
            <w:r>
              <w:rPr>
                <w:b/>
                <w:bCs/>
              </w:rPr>
              <w:t>Year Group</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667C3C" w14:textId="77777777" w:rsidR="002D3E96" w:rsidRDefault="002D3E96">
            <w:pPr>
              <w:rPr>
                <w:b/>
                <w:bCs/>
              </w:rPr>
            </w:pPr>
            <w:r>
              <w:rPr>
                <w:b/>
                <w:bCs/>
              </w:rPr>
              <w:t>Pick up Time</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1B8BE79" w14:textId="77777777" w:rsidR="002D3E96" w:rsidRDefault="002D3E96">
            <w:pPr>
              <w:rPr>
                <w:b/>
                <w:bCs/>
              </w:rPr>
            </w:pPr>
            <w:r>
              <w:rPr>
                <w:b/>
                <w:bCs/>
              </w:rPr>
              <w:t>Allocated Gate</w:t>
            </w:r>
          </w:p>
        </w:tc>
      </w:tr>
      <w:tr w:rsidR="002D3E96" w14:paraId="225AC551"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3E7515" w14:textId="77777777" w:rsidR="002D3E96" w:rsidRDefault="002D3E96">
            <w:r>
              <w:t>EYFS</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401EA136" w14:textId="45715D67" w:rsidR="002D3E96" w:rsidRDefault="004F5241">
            <w:r>
              <w:t>2.20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21B74BF" w14:textId="77777777" w:rsidR="002D3E96" w:rsidRDefault="002D3E96">
            <w:r>
              <w:t>Car Park Gate</w:t>
            </w:r>
          </w:p>
        </w:tc>
      </w:tr>
      <w:tr w:rsidR="002D3E96" w14:paraId="368BB7DE"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066B5" w14:textId="77777777" w:rsidR="002D3E96" w:rsidRDefault="002D3E96">
            <w:r>
              <w:t>Year 1</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1A80DCA9" w14:textId="17DE0E54" w:rsidR="002D3E96" w:rsidRDefault="004F5241">
            <w:r>
              <w:t>2.30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C9E0DFE" w14:textId="77777777" w:rsidR="002D3E96" w:rsidRDefault="002D3E96">
            <w:r>
              <w:t>Car Park Gate</w:t>
            </w:r>
          </w:p>
        </w:tc>
      </w:tr>
      <w:tr w:rsidR="002D3E96" w14:paraId="2D1E2D96"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199D63" w14:textId="77777777" w:rsidR="002D3E96" w:rsidRDefault="002D3E96">
            <w:r>
              <w:t>Year 2</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56B79B5B" w14:textId="15750EC6" w:rsidR="002D3E96" w:rsidRDefault="004F5241">
            <w:r>
              <w:t>2.20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CCFDB55" w14:textId="77777777" w:rsidR="002D3E96" w:rsidRDefault="002D3E96">
            <w:r>
              <w:t>Main Gate</w:t>
            </w:r>
          </w:p>
        </w:tc>
      </w:tr>
      <w:tr w:rsidR="002D3E96" w14:paraId="221C377B"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C7A7EF" w14:textId="77777777" w:rsidR="002D3E96" w:rsidRDefault="002D3E96">
            <w:r>
              <w:t>Year 3</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7B8270DC" w14:textId="00D52A6D" w:rsidR="002D3E96" w:rsidRDefault="004F5241">
            <w:r>
              <w:t>2.20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56309DA2" w14:textId="77777777" w:rsidR="002D3E96" w:rsidRDefault="002D3E96">
            <w:r>
              <w:t>Back Gate (Dickens Drive)</w:t>
            </w:r>
          </w:p>
        </w:tc>
      </w:tr>
      <w:tr w:rsidR="002D3E96" w14:paraId="38535B19"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89252E" w14:textId="77777777" w:rsidR="002D3E96" w:rsidRDefault="002D3E96">
            <w:r>
              <w:t xml:space="preserve">Year 4 </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3B6411BB" w14:textId="7FCFA3A1" w:rsidR="002D3E96" w:rsidRDefault="004F5241">
            <w:r>
              <w:t>2.30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908F95F" w14:textId="77777777" w:rsidR="002D3E96" w:rsidRDefault="002D3E96">
            <w:r>
              <w:t>Main Gate</w:t>
            </w:r>
          </w:p>
        </w:tc>
      </w:tr>
      <w:tr w:rsidR="002D3E96" w14:paraId="153F5F6A"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DAA0A6" w14:textId="77777777" w:rsidR="002D3E96" w:rsidRDefault="002D3E96">
            <w:r>
              <w:t>Year 5</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0E5206F4" w14:textId="58830853" w:rsidR="002D3E96" w:rsidRDefault="004F5241">
            <w:r>
              <w:t>2.30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7BE181D9" w14:textId="77777777" w:rsidR="002D3E96" w:rsidRDefault="002D3E96">
            <w:r>
              <w:t>Back Gate (Dickens Drive)</w:t>
            </w:r>
          </w:p>
        </w:tc>
      </w:tr>
      <w:tr w:rsidR="002D3E96" w14:paraId="2F278522" w14:textId="77777777" w:rsidTr="002D3E96">
        <w:tc>
          <w:tcPr>
            <w:tcW w:w="11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C2978" w14:textId="77777777" w:rsidR="002D3E96" w:rsidRDefault="002D3E96">
            <w:r>
              <w:t>Year 6</w:t>
            </w:r>
          </w:p>
        </w:tc>
        <w:tc>
          <w:tcPr>
            <w:tcW w:w="1949" w:type="dxa"/>
            <w:tcBorders>
              <w:top w:val="nil"/>
              <w:left w:val="nil"/>
              <w:bottom w:val="single" w:sz="8" w:space="0" w:color="auto"/>
              <w:right w:val="single" w:sz="8" w:space="0" w:color="auto"/>
            </w:tcBorders>
            <w:tcMar>
              <w:top w:w="0" w:type="dxa"/>
              <w:left w:w="108" w:type="dxa"/>
              <w:bottom w:w="0" w:type="dxa"/>
              <w:right w:w="108" w:type="dxa"/>
            </w:tcMar>
            <w:hideMark/>
          </w:tcPr>
          <w:p w14:paraId="0E0FB0C5" w14:textId="1129445F" w:rsidR="002D3E96" w:rsidRDefault="004F5241">
            <w:r>
              <w:t>2.40</w:t>
            </w:r>
            <w:r w:rsidR="002D3E96">
              <w:t xml:space="preserve"> pm</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AFD36AF" w14:textId="3CFEE918" w:rsidR="002D3E96" w:rsidRDefault="002D3E96">
            <w:r>
              <w:t xml:space="preserve">Back Gate (Dickens </w:t>
            </w:r>
            <w:r w:rsidR="004F5241">
              <w:t>Drive)</w:t>
            </w:r>
          </w:p>
        </w:tc>
      </w:tr>
    </w:tbl>
    <w:p w14:paraId="33B9C769" w14:textId="77777777" w:rsidR="002D3E96" w:rsidRPr="00E35AB3" w:rsidRDefault="002D3E96" w:rsidP="000613C2">
      <w:pPr>
        <w:rPr>
          <w:rFonts w:cs="Calibri"/>
          <w:shd w:val="clear" w:color="auto" w:fill="FFFFFF"/>
        </w:rPr>
      </w:pPr>
    </w:p>
    <w:p w14:paraId="3824165A" w14:textId="68D5F415" w:rsidR="00404CCF" w:rsidRDefault="00404CCF" w:rsidP="000613C2">
      <w:pPr>
        <w:rPr>
          <w:rFonts w:ascii="Open Sans" w:hAnsi="Open Sans"/>
          <w:color w:val="505050"/>
          <w:sz w:val="20"/>
          <w:szCs w:val="20"/>
          <w:shd w:val="clear" w:color="auto" w:fill="FFFFFF"/>
        </w:rPr>
      </w:pPr>
    </w:p>
    <w:p w14:paraId="7301B320" w14:textId="634479DB" w:rsidR="00404CCF" w:rsidRPr="00E35AB3" w:rsidRDefault="00E35AB3" w:rsidP="000613C2">
      <w:pPr>
        <w:rPr>
          <w:rFonts w:asciiTheme="minorHAnsi" w:hAnsiTheme="minorHAnsi" w:cstheme="minorHAnsi"/>
          <w:shd w:val="clear" w:color="auto" w:fill="FFFFFF"/>
        </w:rPr>
      </w:pPr>
      <w:r w:rsidRPr="00E35AB3">
        <w:rPr>
          <w:rFonts w:asciiTheme="minorHAnsi" w:hAnsiTheme="minorHAnsi" w:cstheme="minorHAnsi"/>
          <w:shd w:val="clear" w:color="auto" w:fill="FFFFFF"/>
        </w:rPr>
        <w:t>Sadly, Mr Beel will be leaving us at the end of term to retire. We wish him</w:t>
      </w:r>
      <w:r w:rsidR="00404CCF" w:rsidRPr="00E35AB3">
        <w:rPr>
          <w:rFonts w:asciiTheme="minorHAnsi" w:hAnsiTheme="minorHAnsi" w:cstheme="minorHAnsi"/>
          <w:shd w:val="clear" w:color="auto" w:fill="FFFFFF"/>
        </w:rPr>
        <w:t xml:space="preserve"> </w:t>
      </w:r>
      <w:r w:rsidRPr="00E35AB3">
        <w:rPr>
          <w:rFonts w:asciiTheme="minorHAnsi" w:hAnsiTheme="minorHAnsi" w:cstheme="minorHAnsi"/>
          <w:shd w:val="clear" w:color="auto" w:fill="FFFFFF"/>
        </w:rPr>
        <w:t>well and would like to thank him for all his</w:t>
      </w:r>
      <w:r w:rsidR="00404CCF" w:rsidRPr="00E35AB3">
        <w:rPr>
          <w:rFonts w:asciiTheme="minorHAnsi" w:hAnsiTheme="minorHAnsi" w:cstheme="minorHAnsi"/>
          <w:shd w:val="clear" w:color="auto" w:fill="FFFFFF"/>
        </w:rPr>
        <w:t xml:space="preserve"> hard work and support over the years.</w:t>
      </w:r>
    </w:p>
    <w:p w14:paraId="0E9C4B7B" w14:textId="186C32EF" w:rsidR="00404CCF" w:rsidRDefault="00404CCF" w:rsidP="000613C2">
      <w:pPr>
        <w:rPr>
          <w:rFonts w:ascii="Open Sans" w:hAnsi="Open Sans"/>
          <w:color w:val="505050"/>
          <w:sz w:val="20"/>
          <w:szCs w:val="20"/>
          <w:shd w:val="clear" w:color="auto" w:fill="FFFFFF"/>
        </w:rPr>
      </w:pPr>
    </w:p>
    <w:p w14:paraId="1E43EF5C" w14:textId="1D81BA51" w:rsidR="00404CCF" w:rsidRPr="00957FEB" w:rsidRDefault="00E35AB3" w:rsidP="000613C2">
      <w:pPr>
        <w:rPr>
          <w:rFonts w:asciiTheme="minorHAnsi" w:hAnsiTheme="minorHAnsi" w:cstheme="minorHAnsi"/>
          <w:shd w:val="clear" w:color="auto" w:fill="FFFFFF"/>
        </w:rPr>
      </w:pPr>
      <w:r w:rsidRPr="00957FEB">
        <w:rPr>
          <w:rFonts w:asciiTheme="minorHAnsi" w:hAnsiTheme="minorHAnsi" w:cstheme="minorHAnsi"/>
          <w:shd w:val="clear" w:color="auto" w:fill="FFFFFF"/>
        </w:rPr>
        <w:t xml:space="preserve">Thank you to those parents who filled in the Lateral Flow Testing poll. It was interesting to see that over 50% of our families have taken up the free home testing </w:t>
      </w:r>
      <w:r w:rsidR="004855EF" w:rsidRPr="00957FEB">
        <w:rPr>
          <w:rFonts w:asciiTheme="minorHAnsi" w:hAnsiTheme="minorHAnsi" w:cstheme="minorHAnsi"/>
          <w:shd w:val="clear" w:color="auto" w:fill="FFFFFF"/>
        </w:rPr>
        <w:t xml:space="preserve">offer from the Government. This adds an extra layer of protection to all of our school community. With colds and allergies sometimes displaying similar symptoms to COVID, lateral flow testing can quickly </w:t>
      </w:r>
      <w:r w:rsidR="00957FEB" w:rsidRPr="00957FEB">
        <w:rPr>
          <w:rFonts w:asciiTheme="minorHAnsi" w:hAnsiTheme="minorHAnsi" w:cstheme="minorHAnsi"/>
          <w:shd w:val="clear" w:color="auto" w:fill="FFFFFF"/>
        </w:rPr>
        <w:t>eliminate a</w:t>
      </w:r>
      <w:r w:rsidR="004855EF" w:rsidRPr="00957FEB">
        <w:rPr>
          <w:rFonts w:asciiTheme="minorHAnsi" w:hAnsiTheme="minorHAnsi" w:cstheme="minorHAnsi"/>
          <w:shd w:val="clear" w:color="auto" w:fill="FFFFFF"/>
        </w:rPr>
        <w:t xml:space="preserve"> case of COVID especially if testing is done regularly. </w:t>
      </w:r>
      <w:r w:rsidR="00F3659A">
        <w:rPr>
          <w:rFonts w:asciiTheme="minorHAnsi" w:hAnsiTheme="minorHAnsi" w:cstheme="minorHAnsi"/>
          <w:shd w:val="clear" w:color="auto" w:fill="FFFFFF"/>
        </w:rPr>
        <w:t>However, please note that these tests should not be used instead of a PCR test if you are showing symptoms and do not regularly use the LFT.</w:t>
      </w:r>
    </w:p>
    <w:p w14:paraId="3F554F7C" w14:textId="46D71E5D" w:rsidR="004855EF" w:rsidRPr="00957FEB" w:rsidRDefault="004855EF" w:rsidP="000613C2">
      <w:pPr>
        <w:rPr>
          <w:rFonts w:asciiTheme="minorHAnsi" w:hAnsiTheme="minorHAnsi" w:cstheme="minorHAnsi"/>
          <w:shd w:val="clear" w:color="auto" w:fill="FFFFFF"/>
        </w:rPr>
      </w:pPr>
    </w:p>
    <w:p w14:paraId="19BCF5FF" w14:textId="67FA0436" w:rsidR="00404CCF" w:rsidRDefault="004855EF" w:rsidP="000613C2">
      <w:pPr>
        <w:rPr>
          <w:rFonts w:asciiTheme="minorHAnsi" w:hAnsiTheme="minorHAnsi" w:cstheme="minorHAnsi"/>
          <w:shd w:val="clear" w:color="auto" w:fill="FFFFFF"/>
        </w:rPr>
      </w:pPr>
      <w:r w:rsidRPr="00957FEB">
        <w:rPr>
          <w:rFonts w:asciiTheme="minorHAnsi" w:hAnsiTheme="minorHAnsi" w:cstheme="minorHAnsi"/>
          <w:shd w:val="clear" w:color="auto" w:fill="FFFFFF"/>
        </w:rPr>
        <w:t xml:space="preserve">If you would like to take advantage of the free Lateral Flow </w:t>
      </w:r>
      <w:r w:rsidR="00957FEB" w:rsidRPr="00957FEB">
        <w:rPr>
          <w:rFonts w:asciiTheme="minorHAnsi" w:hAnsiTheme="minorHAnsi" w:cstheme="minorHAnsi"/>
          <w:shd w:val="clear" w:color="auto" w:fill="FFFFFF"/>
        </w:rPr>
        <w:t>Testing,</w:t>
      </w:r>
      <w:r w:rsidRPr="00957FEB">
        <w:rPr>
          <w:rFonts w:asciiTheme="minorHAnsi" w:hAnsiTheme="minorHAnsi" w:cstheme="minorHAnsi"/>
          <w:shd w:val="clear" w:color="auto" w:fill="FFFFFF"/>
        </w:rPr>
        <w:t xml:space="preserve"> you can pick up packs of test</w:t>
      </w:r>
      <w:r w:rsidR="00957FEB">
        <w:rPr>
          <w:rFonts w:asciiTheme="minorHAnsi" w:hAnsiTheme="minorHAnsi" w:cstheme="minorHAnsi"/>
          <w:shd w:val="clear" w:color="auto" w:fill="FFFFFF"/>
        </w:rPr>
        <w:t>s</w:t>
      </w:r>
      <w:r w:rsidRPr="00957FEB">
        <w:rPr>
          <w:rFonts w:asciiTheme="minorHAnsi" w:hAnsiTheme="minorHAnsi" w:cstheme="minorHAnsi"/>
          <w:shd w:val="clear" w:color="auto" w:fill="FFFFFF"/>
        </w:rPr>
        <w:t xml:space="preserve"> from </w:t>
      </w:r>
      <w:r w:rsidR="002D2754" w:rsidRPr="00957FEB">
        <w:rPr>
          <w:rFonts w:asciiTheme="minorHAnsi" w:hAnsiTheme="minorHAnsi" w:cstheme="minorHAnsi"/>
          <w:shd w:val="clear" w:color="auto" w:fill="FFFFFF"/>
        </w:rPr>
        <w:t>Wolverton Agora in Milton Keynes</w:t>
      </w:r>
      <w:r w:rsidR="00957FEB" w:rsidRPr="00957FEB">
        <w:rPr>
          <w:rFonts w:asciiTheme="minorHAnsi" w:hAnsiTheme="minorHAnsi" w:cstheme="minorHAnsi"/>
          <w:shd w:val="clear" w:color="auto" w:fill="FFFFFF"/>
        </w:rPr>
        <w:t xml:space="preserve"> (MK12)</w:t>
      </w:r>
      <w:r w:rsidR="00957FEB">
        <w:rPr>
          <w:rFonts w:asciiTheme="minorHAnsi" w:hAnsiTheme="minorHAnsi" w:cstheme="minorHAnsi"/>
          <w:shd w:val="clear" w:color="auto" w:fill="FFFFFF"/>
        </w:rPr>
        <w:t xml:space="preserve"> they are available to pick up between the hours of 8am and </w:t>
      </w:r>
      <w:r w:rsidR="00957FEB">
        <w:rPr>
          <w:rFonts w:asciiTheme="minorHAnsi" w:hAnsiTheme="minorHAnsi" w:cstheme="minorHAnsi"/>
          <w:shd w:val="clear" w:color="auto" w:fill="FFFFFF"/>
        </w:rPr>
        <w:lastRenderedPageBreak/>
        <w:t>1pm</w:t>
      </w:r>
      <w:r w:rsidR="00957FEB" w:rsidRPr="00957FEB">
        <w:rPr>
          <w:rFonts w:asciiTheme="minorHAnsi" w:hAnsiTheme="minorHAnsi" w:cstheme="minorHAnsi"/>
          <w:shd w:val="clear" w:color="auto" w:fill="FFFFFF"/>
        </w:rPr>
        <w:t xml:space="preserve">. </w:t>
      </w:r>
      <w:r w:rsidR="00404CCF" w:rsidRPr="00957FEB">
        <w:rPr>
          <w:rFonts w:asciiTheme="minorHAnsi" w:hAnsiTheme="minorHAnsi" w:cstheme="minorHAnsi"/>
          <w:shd w:val="clear" w:color="auto" w:fill="FFFFFF"/>
        </w:rPr>
        <w:t xml:space="preserve">The household testing guidance has </w:t>
      </w:r>
      <w:r w:rsidR="00957FEB">
        <w:rPr>
          <w:rFonts w:asciiTheme="minorHAnsi" w:hAnsiTheme="minorHAnsi" w:cstheme="minorHAnsi"/>
          <w:shd w:val="clear" w:color="auto" w:fill="FFFFFF"/>
        </w:rPr>
        <w:t xml:space="preserve">also </w:t>
      </w:r>
      <w:r w:rsidR="00404CCF" w:rsidRPr="00957FEB">
        <w:rPr>
          <w:rFonts w:asciiTheme="minorHAnsi" w:hAnsiTheme="minorHAnsi" w:cstheme="minorHAnsi"/>
          <w:shd w:val="clear" w:color="auto" w:fill="FFFFFF"/>
        </w:rPr>
        <w:t xml:space="preserve">been updated to reflect that individuals </w:t>
      </w:r>
      <w:r w:rsidR="00957FEB">
        <w:rPr>
          <w:rFonts w:asciiTheme="minorHAnsi" w:hAnsiTheme="minorHAnsi" w:cstheme="minorHAnsi"/>
          <w:shd w:val="clear" w:color="auto" w:fill="FFFFFF"/>
        </w:rPr>
        <w:t>can and should order their home</w:t>
      </w:r>
      <w:r w:rsidR="00404CCF" w:rsidRPr="00957FEB">
        <w:rPr>
          <w:rFonts w:asciiTheme="minorHAnsi" w:hAnsiTheme="minorHAnsi" w:cstheme="minorHAnsi"/>
          <w:shd w:val="clear" w:color="auto" w:fill="FFFFFF"/>
        </w:rPr>
        <w:t xml:space="preserve"> testing kits online, whereas previously there was an expectation that households should not order online if they could get a test through other methods. The guidance now states “You can order 1 pack of home test kits containing 7 tests for home delivery. Your tests should arrive within 2 days”.</w:t>
      </w:r>
    </w:p>
    <w:p w14:paraId="1881EAD3" w14:textId="4B1A65F6" w:rsidR="00957FEB" w:rsidRDefault="00957FEB" w:rsidP="000613C2">
      <w:pPr>
        <w:rPr>
          <w:rFonts w:asciiTheme="minorHAnsi" w:hAnsiTheme="minorHAnsi" w:cstheme="minorHAnsi"/>
          <w:shd w:val="clear" w:color="auto" w:fill="FFFFFF"/>
        </w:rPr>
      </w:pPr>
    </w:p>
    <w:p w14:paraId="4EC668E1" w14:textId="279785C3" w:rsidR="00957FEB" w:rsidRPr="00957FEB" w:rsidRDefault="00957FEB" w:rsidP="000613C2">
      <w:pPr>
        <w:rPr>
          <w:rFonts w:asciiTheme="minorHAnsi" w:hAnsiTheme="minorHAnsi" w:cstheme="minorHAnsi"/>
          <w:shd w:val="clear" w:color="auto" w:fill="FFFFFF"/>
        </w:rPr>
      </w:pPr>
      <w:r>
        <w:rPr>
          <w:rFonts w:asciiTheme="minorHAnsi" w:hAnsiTheme="minorHAnsi" w:cstheme="minorHAnsi"/>
          <w:shd w:val="clear" w:color="auto" w:fill="FFFFFF"/>
        </w:rPr>
        <w:t>For those families that are testing, the government advise to continue to test throughout the Easter holiday.</w:t>
      </w:r>
    </w:p>
    <w:p w14:paraId="6D0ABE06" w14:textId="72B204E5" w:rsidR="00404CCF" w:rsidRDefault="00404CCF" w:rsidP="000613C2">
      <w:pPr>
        <w:rPr>
          <w:rFonts w:ascii="Open Sans" w:hAnsi="Open Sans"/>
          <w:color w:val="505050"/>
          <w:sz w:val="20"/>
          <w:szCs w:val="20"/>
          <w:shd w:val="clear" w:color="auto" w:fill="FFFFFF"/>
        </w:rPr>
      </w:pPr>
    </w:p>
    <w:p w14:paraId="06973AB2" w14:textId="77777777" w:rsidR="002D3E96" w:rsidRDefault="003637C0" w:rsidP="002D3E96">
      <w:r>
        <w:t>Could I also</w:t>
      </w:r>
      <w:r w:rsidR="00C2448D">
        <w:t xml:space="preserve"> remind you that the school has a responsibility to continue to track and trace any cases of COVID-19 over the Easter break</w:t>
      </w:r>
      <w:r w:rsidR="00957FEB">
        <w:t xml:space="preserve">. Therefore, if a child that has been in school tests positive within 2 days of being at school then you must contact the school by email: </w:t>
      </w:r>
      <w:hyperlink r:id="rId11" w:history="1">
        <w:r w:rsidR="00957FEB" w:rsidRPr="005F41C5">
          <w:rPr>
            <w:rStyle w:val="Hyperlink"/>
          </w:rPr>
          <w:t>office@oldstratford.northants.sch.uk</w:t>
        </w:r>
      </w:hyperlink>
      <w:r w:rsidR="00957FEB">
        <w:t xml:space="preserve"> . Please take note of this email as all other emails may not be being monitored during the holidays and your message could </w:t>
      </w:r>
      <w:r w:rsidR="002D3E96">
        <w:t>be</w:t>
      </w:r>
      <w:r w:rsidR="00957FEB">
        <w:t xml:space="preserve"> missed.</w:t>
      </w:r>
      <w:r w:rsidR="002D3E96">
        <w:t xml:space="preserve"> </w:t>
      </w:r>
      <w:r w:rsidR="002D3E96">
        <w:t>Could I please remind you that teachers emails should not be used by parents now Remote Learning is not taking place. All messages should come through the office email. Teachers are no longer monitoring their email regularly so messages could go unread for some time.</w:t>
      </w:r>
    </w:p>
    <w:p w14:paraId="3272C253" w14:textId="4D5E490D" w:rsidR="00404CCF" w:rsidRDefault="00404CCF" w:rsidP="000613C2"/>
    <w:p w14:paraId="6FBA7FEC" w14:textId="4307A764" w:rsidR="003637C0" w:rsidRDefault="003637C0" w:rsidP="000613C2">
      <w:r>
        <w:t xml:space="preserve">After the Easter holiday, we will slowly start introducing educational enrichment back into our curriculum still adhering to COVID safety at all times. </w:t>
      </w:r>
    </w:p>
    <w:p w14:paraId="17AD8AFC" w14:textId="77B9AF59" w:rsidR="003637C0" w:rsidRDefault="003637C0" w:rsidP="000613C2"/>
    <w:p w14:paraId="72E29756" w14:textId="02A6331C" w:rsidR="00253F61" w:rsidRDefault="00253F61" w:rsidP="000613C2">
      <w:r>
        <w:t>Therefore,</w:t>
      </w:r>
      <w:r w:rsidR="003637C0">
        <w:t xml:space="preserve"> the Life Education will be visiting the school in the first week back after Easter.</w:t>
      </w:r>
      <w:r>
        <w:t xml:space="preserve"> Below is a timetable indicating what your child’s year group will be learning in these sessions.</w:t>
      </w:r>
    </w:p>
    <w:p w14:paraId="2988E650" w14:textId="647EEC37" w:rsidR="003637C0" w:rsidRDefault="00253F61" w:rsidP="000613C2">
      <w:r>
        <w:rPr>
          <w:noProof/>
          <w:lang w:eastAsia="en-GB"/>
        </w:rPr>
        <w:drawing>
          <wp:inline distT="0" distB="0" distL="0" distR="0" wp14:anchorId="7438EB6B" wp14:editId="73366AC6">
            <wp:extent cx="6069965" cy="27813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etable.PNG"/>
                    <pic:cNvPicPr/>
                  </pic:nvPicPr>
                  <pic:blipFill>
                    <a:blip r:embed="rId12">
                      <a:extLst>
                        <a:ext uri="{28A0092B-C50C-407E-A947-70E740481C1C}">
                          <a14:useLocalDpi xmlns:a14="http://schemas.microsoft.com/office/drawing/2010/main" val="0"/>
                        </a:ext>
                      </a:extLst>
                    </a:blip>
                    <a:stretch>
                      <a:fillRect/>
                    </a:stretch>
                  </pic:blipFill>
                  <pic:spPr>
                    <a:xfrm>
                      <a:off x="0" y="0"/>
                      <a:ext cx="6069965" cy="2781300"/>
                    </a:xfrm>
                    <a:prstGeom prst="rect">
                      <a:avLst/>
                    </a:prstGeom>
                  </pic:spPr>
                </pic:pic>
              </a:graphicData>
            </a:graphic>
          </wp:inline>
        </w:drawing>
      </w:r>
      <w:r w:rsidR="003637C0">
        <w:t xml:space="preserve"> </w:t>
      </w:r>
    </w:p>
    <w:p w14:paraId="68C034EF" w14:textId="77777777" w:rsidR="004F5241" w:rsidRDefault="004F5241" w:rsidP="000613C2"/>
    <w:p w14:paraId="7E905EAE" w14:textId="453A4D9C" w:rsidR="00253F61" w:rsidRDefault="00253F61" w:rsidP="000613C2">
      <w:bookmarkStart w:id="0" w:name="_GoBack"/>
      <w:bookmarkEnd w:id="0"/>
      <w:r>
        <w:t>Usually these sessions would take place in a mobile classroom situated in the front car park but due to safety reasons, the sessions will take place in a tented classroom instead. Below is a picture of the tented classroom.</w:t>
      </w:r>
    </w:p>
    <w:p w14:paraId="0EC07FA6" w14:textId="2509A835" w:rsidR="00253F61" w:rsidRDefault="00253F61" w:rsidP="00253F61">
      <w:pPr>
        <w:jc w:val="center"/>
      </w:pPr>
      <w:r>
        <w:rPr>
          <w:noProof/>
          <w:lang w:eastAsia="en-GB"/>
        </w:rPr>
        <w:lastRenderedPageBreak/>
        <w:drawing>
          <wp:inline distT="0" distB="0" distL="0" distR="0" wp14:anchorId="25787B80" wp14:editId="70C0870B">
            <wp:extent cx="2476500" cy="184072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7072" cy="1863452"/>
                    </a:xfrm>
                    <a:prstGeom prst="rect">
                      <a:avLst/>
                    </a:prstGeom>
                  </pic:spPr>
                </pic:pic>
              </a:graphicData>
            </a:graphic>
          </wp:inline>
        </w:drawing>
      </w:r>
    </w:p>
    <w:p w14:paraId="40E1CF05" w14:textId="77777777" w:rsidR="004F5241" w:rsidRDefault="004F5241" w:rsidP="000613C2"/>
    <w:p w14:paraId="0332FE2C" w14:textId="7511A487" w:rsidR="00253F61" w:rsidRDefault="00F3659A" w:rsidP="000613C2">
      <w:r>
        <w:t xml:space="preserve">On Thursday </w:t>
      </w:r>
      <w:r w:rsidRPr="00F3659A">
        <w:rPr>
          <w:b/>
        </w:rPr>
        <w:t>22</w:t>
      </w:r>
      <w:r w:rsidRPr="00F3659A">
        <w:rPr>
          <w:b/>
          <w:vertAlign w:val="superscript"/>
        </w:rPr>
        <w:t>nd</w:t>
      </w:r>
      <w:r w:rsidRPr="00F3659A">
        <w:rPr>
          <w:b/>
        </w:rPr>
        <w:t xml:space="preserve"> April</w:t>
      </w:r>
      <w:r>
        <w:t>, Year 4 will begin their Strings Project. This is a fantastic opportunity where the children get to learn how to play the violin. NPAT, who run the sessions, will teach the children on a weekly basis for 10 weeks.</w:t>
      </w:r>
    </w:p>
    <w:p w14:paraId="4AC20232" w14:textId="77777777" w:rsidR="004F5241" w:rsidRDefault="004F5241" w:rsidP="000613C2"/>
    <w:p w14:paraId="4ED65CD4" w14:textId="1A4100A2" w:rsidR="00F3659A" w:rsidRDefault="00F3659A" w:rsidP="000613C2">
      <w:r>
        <w:t xml:space="preserve">Another date for your diary is Wednesday </w:t>
      </w:r>
      <w:r w:rsidRPr="00F3659A">
        <w:rPr>
          <w:b/>
        </w:rPr>
        <w:t>21</w:t>
      </w:r>
      <w:r w:rsidRPr="00F3659A">
        <w:rPr>
          <w:b/>
          <w:vertAlign w:val="superscript"/>
        </w:rPr>
        <w:t>st</w:t>
      </w:r>
      <w:r w:rsidRPr="00F3659A">
        <w:rPr>
          <w:b/>
        </w:rPr>
        <w:t xml:space="preserve"> April </w:t>
      </w:r>
      <w:r>
        <w:t>when we will have the photographer in to take class photos.</w:t>
      </w:r>
    </w:p>
    <w:p w14:paraId="617F8B58" w14:textId="77777777" w:rsidR="004F5241" w:rsidRDefault="004F5241" w:rsidP="000613C2"/>
    <w:p w14:paraId="2AED60D0" w14:textId="0FDB0C9D" w:rsidR="002D3E96" w:rsidRDefault="002D3E96" w:rsidP="000613C2">
      <w:r>
        <w:t xml:space="preserve">Finally, I would like to wish you all a safe and restful Easter break. I look forward to seeing you all again on </w:t>
      </w:r>
      <w:r w:rsidRPr="002D3E96">
        <w:rPr>
          <w:b/>
        </w:rPr>
        <w:t>Monday 12</w:t>
      </w:r>
      <w:r w:rsidRPr="002D3E96">
        <w:rPr>
          <w:b/>
          <w:vertAlign w:val="superscript"/>
        </w:rPr>
        <w:t>th</w:t>
      </w:r>
      <w:r w:rsidRPr="002D3E96">
        <w:rPr>
          <w:b/>
        </w:rPr>
        <w:t xml:space="preserve"> April.</w:t>
      </w:r>
    </w:p>
    <w:p w14:paraId="4A7CC44C" w14:textId="77777777" w:rsidR="00BC27C1" w:rsidRDefault="00BC27C1" w:rsidP="00E656D7"/>
    <w:p w14:paraId="2232BC13" w14:textId="236DE87D" w:rsidR="00717AB2" w:rsidRDefault="00717AB2" w:rsidP="00E656D7">
      <w:r>
        <w:t>Kind regards,</w:t>
      </w:r>
    </w:p>
    <w:p w14:paraId="0D4F8AAC" w14:textId="77777777" w:rsidR="004F5241" w:rsidRDefault="004F5241" w:rsidP="00E656D7"/>
    <w:p w14:paraId="2782CA64" w14:textId="31CFD5F3" w:rsidR="00894CA2" w:rsidRPr="00E656D7" w:rsidRDefault="00717AB2" w:rsidP="00E656D7">
      <w:r>
        <w:t>Mrs Sarbutts</w:t>
      </w:r>
    </w:p>
    <w:sectPr w:rsidR="00894CA2" w:rsidRPr="00E656D7" w:rsidSect="00341539">
      <w:headerReference w:type="even" r:id="rId14"/>
      <w:headerReference w:type="default" r:id="rId15"/>
      <w:footerReference w:type="even" r:id="rId16"/>
      <w:footerReference w:type="default" r:id="rId17"/>
      <w:headerReference w:type="first" r:id="rId18"/>
      <w:footerReference w:type="first" r:id="rId1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imes New Roman"/>
    <w:panose1 w:val="00000000000000000000"/>
    <w:charset w:val="00"/>
    <w:family w:val="roman"/>
    <w:notTrueType/>
    <w:pitch w:val="default"/>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0"/>
  </w:num>
  <w:num w:numId="4">
    <w:abstractNumId w:val="2"/>
  </w:num>
  <w:num w:numId="5">
    <w:abstractNumId w:val="4"/>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C397C"/>
    <w:rsid w:val="000C54D0"/>
    <w:rsid w:val="000D0E59"/>
    <w:rsid w:val="000D2781"/>
    <w:rsid w:val="000D4DD3"/>
    <w:rsid w:val="000D7459"/>
    <w:rsid w:val="000E093A"/>
    <w:rsid w:val="000E661F"/>
    <w:rsid w:val="000E6665"/>
    <w:rsid w:val="000F67CE"/>
    <w:rsid w:val="001346C1"/>
    <w:rsid w:val="0015147C"/>
    <w:rsid w:val="00176F94"/>
    <w:rsid w:val="001950A9"/>
    <w:rsid w:val="001957BC"/>
    <w:rsid w:val="001A544A"/>
    <w:rsid w:val="001B554C"/>
    <w:rsid w:val="001B7522"/>
    <w:rsid w:val="001C3B58"/>
    <w:rsid w:val="001C4543"/>
    <w:rsid w:val="001C4A4C"/>
    <w:rsid w:val="0021188C"/>
    <w:rsid w:val="002153A1"/>
    <w:rsid w:val="00217C78"/>
    <w:rsid w:val="00217EDC"/>
    <w:rsid w:val="00231E4B"/>
    <w:rsid w:val="00236BCB"/>
    <w:rsid w:val="00245C20"/>
    <w:rsid w:val="00253F61"/>
    <w:rsid w:val="0025794E"/>
    <w:rsid w:val="0027676A"/>
    <w:rsid w:val="002767DD"/>
    <w:rsid w:val="002A6248"/>
    <w:rsid w:val="002B2037"/>
    <w:rsid w:val="002B49B4"/>
    <w:rsid w:val="002C200A"/>
    <w:rsid w:val="002D2754"/>
    <w:rsid w:val="002D3E96"/>
    <w:rsid w:val="002F1DC0"/>
    <w:rsid w:val="002F40CB"/>
    <w:rsid w:val="00305B26"/>
    <w:rsid w:val="00317E28"/>
    <w:rsid w:val="00341539"/>
    <w:rsid w:val="00347EB1"/>
    <w:rsid w:val="00362273"/>
    <w:rsid w:val="003637C0"/>
    <w:rsid w:val="00372354"/>
    <w:rsid w:val="003C195A"/>
    <w:rsid w:val="003C4AE2"/>
    <w:rsid w:val="003C6615"/>
    <w:rsid w:val="003E438D"/>
    <w:rsid w:val="003F039B"/>
    <w:rsid w:val="00404CCF"/>
    <w:rsid w:val="0041051E"/>
    <w:rsid w:val="004151D5"/>
    <w:rsid w:val="004515CE"/>
    <w:rsid w:val="004819FE"/>
    <w:rsid w:val="004855EF"/>
    <w:rsid w:val="004A7329"/>
    <w:rsid w:val="004A7598"/>
    <w:rsid w:val="004B464D"/>
    <w:rsid w:val="004C54E7"/>
    <w:rsid w:val="004F36FF"/>
    <w:rsid w:val="004F5241"/>
    <w:rsid w:val="00505FB4"/>
    <w:rsid w:val="00514FFD"/>
    <w:rsid w:val="00532D77"/>
    <w:rsid w:val="00540961"/>
    <w:rsid w:val="00547A83"/>
    <w:rsid w:val="0056434A"/>
    <w:rsid w:val="005730EC"/>
    <w:rsid w:val="00587931"/>
    <w:rsid w:val="0059109A"/>
    <w:rsid w:val="00594486"/>
    <w:rsid w:val="00596A64"/>
    <w:rsid w:val="005D76E5"/>
    <w:rsid w:val="005E1F91"/>
    <w:rsid w:val="006010FA"/>
    <w:rsid w:val="00606D6D"/>
    <w:rsid w:val="00624442"/>
    <w:rsid w:val="00627A12"/>
    <w:rsid w:val="00642376"/>
    <w:rsid w:val="00665C56"/>
    <w:rsid w:val="00666BDC"/>
    <w:rsid w:val="006717A5"/>
    <w:rsid w:val="00682B16"/>
    <w:rsid w:val="006A72A6"/>
    <w:rsid w:val="006B4282"/>
    <w:rsid w:val="006B7EE8"/>
    <w:rsid w:val="006C064E"/>
    <w:rsid w:val="006C1C3D"/>
    <w:rsid w:val="006D2078"/>
    <w:rsid w:val="006D6CD8"/>
    <w:rsid w:val="006D75C8"/>
    <w:rsid w:val="006E3FC2"/>
    <w:rsid w:val="006E5C76"/>
    <w:rsid w:val="006F7251"/>
    <w:rsid w:val="00717AB2"/>
    <w:rsid w:val="007300A2"/>
    <w:rsid w:val="00741128"/>
    <w:rsid w:val="0075244D"/>
    <w:rsid w:val="00783FB7"/>
    <w:rsid w:val="007B5323"/>
    <w:rsid w:val="007F1198"/>
    <w:rsid w:val="00802111"/>
    <w:rsid w:val="00802F6E"/>
    <w:rsid w:val="00804FB9"/>
    <w:rsid w:val="00820E71"/>
    <w:rsid w:val="0083286F"/>
    <w:rsid w:val="00835169"/>
    <w:rsid w:val="00841407"/>
    <w:rsid w:val="00871EB0"/>
    <w:rsid w:val="008768B4"/>
    <w:rsid w:val="00883482"/>
    <w:rsid w:val="00884301"/>
    <w:rsid w:val="00894CA2"/>
    <w:rsid w:val="008C3B4E"/>
    <w:rsid w:val="008D6EF8"/>
    <w:rsid w:val="008D7A0D"/>
    <w:rsid w:val="008F0650"/>
    <w:rsid w:val="0091000D"/>
    <w:rsid w:val="00913442"/>
    <w:rsid w:val="00922CC1"/>
    <w:rsid w:val="0094022B"/>
    <w:rsid w:val="0094037B"/>
    <w:rsid w:val="00957FE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06FF"/>
    <w:rsid w:val="00A23BF0"/>
    <w:rsid w:val="00A2463B"/>
    <w:rsid w:val="00A31F51"/>
    <w:rsid w:val="00A55D5B"/>
    <w:rsid w:val="00A6415B"/>
    <w:rsid w:val="00A835BF"/>
    <w:rsid w:val="00A902BC"/>
    <w:rsid w:val="00A935C7"/>
    <w:rsid w:val="00A97CCC"/>
    <w:rsid w:val="00AA4E81"/>
    <w:rsid w:val="00AD53C7"/>
    <w:rsid w:val="00AE0DBA"/>
    <w:rsid w:val="00AE202A"/>
    <w:rsid w:val="00AF72C7"/>
    <w:rsid w:val="00B02734"/>
    <w:rsid w:val="00B25DC6"/>
    <w:rsid w:val="00B37476"/>
    <w:rsid w:val="00B4200C"/>
    <w:rsid w:val="00B771CC"/>
    <w:rsid w:val="00B829A7"/>
    <w:rsid w:val="00B84DD3"/>
    <w:rsid w:val="00B86E21"/>
    <w:rsid w:val="00BA1237"/>
    <w:rsid w:val="00BB7008"/>
    <w:rsid w:val="00BC0D4E"/>
    <w:rsid w:val="00BC27C1"/>
    <w:rsid w:val="00BE5A83"/>
    <w:rsid w:val="00BF028E"/>
    <w:rsid w:val="00BF24A3"/>
    <w:rsid w:val="00BF2AB2"/>
    <w:rsid w:val="00C01F40"/>
    <w:rsid w:val="00C2448D"/>
    <w:rsid w:val="00C3672F"/>
    <w:rsid w:val="00C47DFE"/>
    <w:rsid w:val="00CA4C33"/>
    <w:rsid w:val="00CC23F2"/>
    <w:rsid w:val="00CC4460"/>
    <w:rsid w:val="00CC4B15"/>
    <w:rsid w:val="00CD549D"/>
    <w:rsid w:val="00D01208"/>
    <w:rsid w:val="00D26235"/>
    <w:rsid w:val="00D82ED5"/>
    <w:rsid w:val="00DA3A94"/>
    <w:rsid w:val="00E32CEB"/>
    <w:rsid w:val="00E34356"/>
    <w:rsid w:val="00E35AB3"/>
    <w:rsid w:val="00E36794"/>
    <w:rsid w:val="00E404F0"/>
    <w:rsid w:val="00E463D7"/>
    <w:rsid w:val="00E55B08"/>
    <w:rsid w:val="00E60D12"/>
    <w:rsid w:val="00E656D7"/>
    <w:rsid w:val="00E6575D"/>
    <w:rsid w:val="00E70CDA"/>
    <w:rsid w:val="00E81EF4"/>
    <w:rsid w:val="00E85951"/>
    <w:rsid w:val="00ED1EA8"/>
    <w:rsid w:val="00ED56B1"/>
    <w:rsid w:val="00F12181"/>
    <w:rsid w:val="00F230D2"/>
    <w:rsid w:val="00F2548D"/>
    <w:rsid w:val="00F32766"/>
    <w:rsid w:val="00F3659A"/>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15921">
      <w:bodyDiv w:val="1"/>
      <w:marLeft w:val="0"/>
      <w:marRight w:val="0"/>
      <w:marTop w:val="0"/>
      <w:marBottom w:val="0"/>
      <w:divBdr>
        <w:top w:val="none" w:sz="0" w:space="0" w:color="auto"/>
        <w:left w:val="none" w:sz="0" w:space="0" w:color="auto"/>
        <w:bottom w:val="none" w:sz="0" w:space="0" w:color="auto"/>
        <w:right w:val="none" w:sz="0" w:space="0" w:color="auto"/>
      </w:divBdr>
    </w:div>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ldstratford.northants.sch.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cid:image001.jpg@01D3FE4A.E2AF4A50" TargetMode="External"/><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3.xml><?xml version="1.0" encoding="utf-8"?>
<ds:datastoreItem xmlns:ds="http://schemas.openxmlformats.org/officeDocument/2006/customXml" ds:itemID="{0FB791CB-EC0F-4291-95DF-26602B6BAE25}">
  <ds:schemaRefs>
    <ds:schemaRef ds:uri="http://www.w3.org/XML/1998/namespace"/>
    <ds:schemaRef ds:uri="http://purl.org/dc/elements/1.1/"/>
    <ds:schemaRef ds:uri="http://schemas.microsoft.com/office/2006/documentManagement/types"/>
    <ds:schemaRef ds:uri="http://schemas.microsoft.com/office/infopath/2007/PartnerControls"/>
    <ds:schemaRef ds:uri="1d51ca9a-33da-4918-82ca-02d2403c8525"/>
    <ds:schemaRef ds:uri="http://schemas.openxmlformats.org/package/2006/metadata/core-properties"/>
    <ds:schemaRef ds:uri="http://purl.org/dc/terms/"/>
    <ds:schemaRef ds:uri="http://purl.org/dc/dcmitype/"/>
    <ds:schemaRef ds:uri="http://schemas.microsoft.com/office/2006/metadata/properties"/>
  </ds:schemaRefs>
</ds:datastoreItem>
</file>

<file path=customXml/itemProps4.xml><?xml version="1.0" encoding="utf-8"?>
<ds:datastoreItem xmlns:ds="http://schemas.openxmlformats.org/officeDocument/2006/customXml" ds:itemID="{1FD044A6-CF85-4D80-ACAB-6FD529643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2</cp:revision>
  <cp:lastPrinted>2018-10-15T10:40:00Z</cp:lastPrinted>
  <dcterms:created xsi:type="dcterms:W3CDTF">2021-03-25T14:02:00Z</dcterms:created>
  <dcterms:modified xsi:type="dcterms:W3CDTF">2021-03-25T14:02:00Z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